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8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98"/>
        <w:gridCol w:w="2198"/>
        <w:gridCol w:w="2198"/>
        <w:gridCol w:w="2198"/>
        <w:gridCol w:w="2198"/>
        <w:gridCol w:w="2199"/>
        <w:gridCol w:w="2199"/>
        <w:tblGridChange w:id="0">
          <w:tblGrid>
            <w:gridCol w:w="2198"/>
            <w:gridCol w:w="2198"/>
            <w:gridCol w:w="2198"/>
            <w:gridCol w:w="2198"/>
            <w:gridCol w:w="2198"/>
            <w:gridCol w:w="2199"/>
            <w:gridCol w:w="219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Phonics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Special friends ss ll ff, red words </w:t>
            </w:r>
            <w:r w:rsidDel="00000000" w:rsidR="00000000" w:rsidRPr="00000000">
              <w:rPr>
                <w:i w:val="0"/>
                <w:smallCaps w:val="0"/>
                <w:strike w:val="0"/>
                <w:color w:val="ff0000"/>
                <w:u w:val="none"/>
                <w:shd w:fill="auto" w:val="clear"/>
                <w:vertAlign w:val="baseline"/>
                <w:rtl w:val="0"/>
              </w:rPr>
              <w:t xml:space="preserve">I the no of my 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Rhyme of the Week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The Animals Went in Two by Two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Oats and beans and barley grow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Hokey Cokey (with positional lang)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Five Little Ducks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Humpty Dumpty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Hop Little Bunnies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Sign of the Week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angry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book/read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up/down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duckling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egg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Easter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Literacy (focus for 3m</w:t>
            </w:r>
            <w:r w:rsidDel="00000000" w:rsidR="00000000" w:rsidRPr="00000000">
              <w:rPr>
                <w:b w:val="1"/>
                <w:rtl w:val="0"/>
              </w:rPr>
              <w:t xml:space="preserve">’s - drawing club and cont prov ideas)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Re-cap book voting</w:t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characters (world book day)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favourite books (reading with older and younger pupils)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special friends</w:t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red words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Re-telling a traditional Tale ‘The Ugly Duckling’</w:t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sentence writing - finger spaces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recipes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Focus book of the week/Drawing Club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Ravi’s Roar</w:t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Jack and the Beanstalk</w:t>
            </w:r>
          </w:p>
        </w:tc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Rosie’s Walk?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Cartoon clip (Button Moon? Vegetable Gang?)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The Boy with Flowers in his Hair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Chicken Licken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books to read during story times</w:t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Stories from the Bible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Oral story telling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Stories about feelings</w:t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Adults to share favourite stories with children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Dress up on Thursday!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See above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PDL related books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‘How to Fill a Bucket’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Favourite books to read to pre-school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Books about feelings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Kitchen Disco</w:t>
            </w:r>
          </w:p>
        </w:tc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Re-read favourite books from Autumn term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We’re Going on an Egg Hunt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Easter books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Pairs and doubling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Length, height and time.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Tally charts</w:t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Positional lang.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9 &amp; 10</w:t>
            </w:r>
          </w:p>
        </w:tc>
        <w:tc>
          <w:tcPr/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Building 9 and 10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Explore 3D shapes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Explore 3D shapes cont.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The </w:t>
            </w:r>
            <w:r w:rsidDel="00000000" w:rsidR="00000000" w:rsidRPr="00000000">
              <w:rPr>
                <w:rtl w:val="0"/>
              </w:rPr>
              <w:t xml:space="preserve">L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ost </w:t>
            </w:r>
            <w:r w:rsidDel="00000000" w:rsidR="00000000" w:rsidRPr="00000000">
              <w:rPr>
                <w:rtl w:val="0"/>
              </w:rPr>
              <w:t xml:space="preserve">S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heep</w:t>
            </w:r>
          </w:p>
        </w:tc>
        <w:tc>
          <w:tcPr>
            <w:shd w:fill="b7b7b7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7b7b7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7b7b7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Eid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Easter</w:t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Art</w:t>
            </w:r>
          </w:p>
        </w:tc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Signs of Spring - flowers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Mother’s day cards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Portraits 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–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 sell for charity?</w:t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Spring time 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Movement to spring sounds.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Using the senses think about what sounds you can create using body percussion. </w:t>
            </w:r>
          </w:p>
        </w:tc>
        <w:tc>
          <w:tcPr/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Spring Time 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Recreate the lifecycle of a flower through dance. To a spring song. </w:t>
            </w:r>
          </w:p>
        </w:tc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Spring Time 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Learn the song one, potato, two potato. Add in movement to the song. </w:t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Composing - 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Spring time 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Learn the nursery rhyme Mary had a little lamb. Learn the makaton signs. </w:t>
            </w:r>
          </w:p>
        </w:tc>
        <w:tc>
          <w:tcPr/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Junk model own instruments. </w:t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Compose own springtime songs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Perform Springtime songs.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Physical development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Assault courses </w:t>
            </w:r>
            <w:r w:rsidDel="00000000" w:rsidR="00000000" w:rsidRPr="00000000">
              <w:rPr>
                <w:rtl w:val="0"/>
              </w:rPr>
              <w:t xml:space="preserve">–</w:t>
            </w:r>
            <w:r w:rsidDel="00000000" w:rsidR="00000000" w:rsidRPr="00000000">
              <w:rPr>
                <w:rtl w:val="0"/>
              </w:rPr>
              <w:t xml:space="preserve"> trust exercises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Assault courses </w:t>
            </w:r>
            <w:r w:rsidDel="00000000" w:rsidR="00000000" w:rsidRPr="00000000">
              <w:rPr>
                <w:rtl w:val="0"/>
              </w:rPr>
              <w:t xml:space="preserve">–</w:t>
            </w:r>
            <w:r w:rsidDel="00000000" w:rsidR="00000000" w:rsidRPr="00000000">
              <w:rPr>
                <w:rtl w:val="0"/>
              </w:rPr>
              <w:t xml:space="preserve"> plan for another class?</w:t>
            </w:r>
          </w:p>
          <w:p w:rsidR="00000000" w:rsidDel="00000000" w:rsidP="00000000" w:rsidRDefault="00000000" w:rsidRPr="00000000" w14:paraId="00000077">
            <w:pPr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Ball skills </w:t>
            </w:r>
            <w:r w:rsidDel="00000000" w:rsidR="00000000" w:rsidRPr="00000000">
              <w:rPr>
                <w:rtl w:val="0"/>
              </w:rPr>
              <w:t xml:space="preserve">–</w:t>
            </w:r>
            <w:r w:rsidDel="00000000" w:rsidR="00000000" w:rsidRPr="00000000">
              <w:rPr>
                <w:rtl w:val="0"/>
              </w:rPr>
              <w:t xml:space="preserve"> throwing, rolling, skittles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Ball skills 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–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 throwing, rolling, skittles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Local trip - high street?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 trip - park?</w:t>
            </w:r>
          </w:p>
        </w:tc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Science - Changes</w:t>
            </w:r>
          </w:p>
        </w:tc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Changes 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–</w:t>
            </w: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 water and oil</w:t>
            </w:r>
          </w:p>
        </w:tc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Changes in Jelly - exploring solids and liquids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Changes in ice and water/sugar and water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Frozen ‘eggs’ with dinosaurs in</w:t>
            </w:r>
          </w:p>
        </w:tc>
        <w:tc>
          <w:tcPr>
            <w:shd w:fill="999999" w:val="clea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Changes - Melting Chocolate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Chocolate - melting Easter egg hunt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Personal social emotional development</w:t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PDL day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Storm break/brain breaks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Trick Box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Trick Box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Trick Box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Easter decoration sell to raise money for Leukemia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Understanding of the world</w:t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RE (The Lost Sheep)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Personal histories - baby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Life Cycle of a duckling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Arrival of eggs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Computing?</w:t>
            </w:r>
          </w:p>
        </w:tc>
        <w:tc>
          <w:tcPr/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  <w:t xml:space="preserve">Continue - ducklings</w:t>
            </w:r>
          </w:p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  <w:t xml:space="preserve">Map making </w:t>
            </w:r>
          </w:p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  <w:t xml:space="preserve">History of places</w:t>
            </w:r>
          </w:p>
        </w:tc>
        <w:tc>
          <w:tcPr/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  <w:t xml:space="preserve">Continue - duckling</w:t>
            </w:r>
          </w:p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Map making </w:t>
            </w:r>
          </w:p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  <w:t xml:space="preserve">History of places</w:t>
            </w:r>
          </w:p>
        </w:tc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RE (Easter)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Kinetic Letter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BB515B"/>
    <w:pPr>
      <w:spacing w:after="0" w:line="240" w:lineRule="auto"/>
    </w:pPr>
  </w:style>
  <w:style w:type="table" w:styleId="TableGrid">
    <w:name w:val="Table Grid"/>
    <w:basedOn w:val="TableNormal"/>
    <w:uiPriority w:val="39"/>
    <w:rsid w:val="00BB515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PAdldzM5CVSlC4kUM4m08YpzRw==">CgMxLjAyCGguZ2pkZ3hzOAByITE0bzZZX0E2aVQzOW1GcC1vTUlUcGxEQmdWR2xCY3drYw==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2024-02-19T15:38:00Z</dcterms:created>
  <dc:creator>Emily Carter</dc:creator>
</cp:coreProperties>
</file>